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FC00" w14:textId="1165560A" w:rsidR="00EF2080" w:rsidRPr="001461DB" w:rsidRDefault="00FB63AB" w:rsidP="00C168B9">
      <w:pPr>
        <w:pStyle w:val="Ttulo"/>
        <w:spacing w:after="240"/>
        <w:rPr>
          <w:sz w:val="28"/>
          <w:szCs w:val="28"/>
          <w:lang w:val="pt-BR"/>
        </w:rPr>
      </w:pPr>
      <w:r w:rsidRPr="001461DB">
        <w:rPr>
          <w:sz w:val="28"/>
          <w:szCs w:val="28"/>
          <w:lang w:val="pt-BR"/>
        </w:rPr>
        <w:t>Instruções para</w:t>
      </w:r>
      <w:r w:rsidR="00A62CE7" w:rsidRPr="001461DB">
        <w:rPr>
          <w:sz w:val="28"/>
          <w:szCs w:val="28"/>
          <w:lang w:val="pt-BR"/>
        </w:rPr>
        <w:t xml:space="preserve"> os</w:t>
      </w:r>
      <w:r w:rsidRPr="001461DB">
        <w:rPr>
          <w:sz w:val="28"/>
          <w:szCs w:val="28"/>
          <w:lang w:val="pt-BR"/>
        </w:rPr>
        <w:t xml:space="preserve"> autor</w:t>
      </w:r>
      <w:r w:rsidR="00A62CE7" w:rsidRPr="001461DB">
        <w:rPr>
          <w:sz w:val="28"/>
          <w:szCs w:val="28"/>
          <w:lang w:val="pt-BR"/>
        </w:rPr>
        <w:t>es</w:t>
      </w:r>
      <w:r w:rsidRPr="001461DB">
        <w:rPr>
          <w:sz w:val="28"/>
          <w:szCs w:val="28"/>
          <w:lang w:val="pt-BR"/>
        </w:rPr>
        <w:t xml:space="preserve"> d</w:t>
      </w:r>
      <w:r w:rsidR="00A62CE7" w:rsidRPr="001461DB">
        <w:rPr>
          <w:sz w:val="28"/>
          <w:szCs w:val="28"/>
          <w:lang w:val="pt-BR"/>
        </w:rPr>
        <w:t>o</w:t>
      </w:r>
      <w:r w:rsidRPr="001461DB">
        <w:rPr>
          <w:sz w:val="28"/>
          <w:szCs w:val="28"/>
          <w:lang w:val="pt-BR"/>
        </w:rPr>
        <w:t xml:space="preserve"> </w:t>
      </w:r>
      <w:r w:rsidR="00A62CE7" w:rsidRPr="001461DB">
        <w:rPr>
          <w:sz w:val="28"/>
          <w:szCs w:val="28"/>
          <w:lang w:val="pt-BR"/>
        </w:rPr>
        <w:t>7</w:t>
      </w:r>
      <w:r w:rsidR="00A62CE7" w:rsidRPr="001461DB">
        <w:rPr>
          <w:sz w:val="28"/>
          <w:szCs w:val="28"/>
          <w:vertAlign w:val="superscript"/>
          <w:lang w:val="pt-BR"/>
        </w:rPr>
        <w:t>th</w:t>
      </w:r>
      <w:r w:rsidR="00A62CE7" w:rsidRPr="001461DB">
        <w:rPr>
          <w:sz w:val="28"/>
          <w:szCs w:val="28"/>
          <w:lang w:val="pt-BR"/>
        </w:rPr>
        <w:t xml:space="preserve"> Workshop </w:t>
      </w:r>
      <w:proofErr w:type="spellStart"/>
      <w:r w:rsidR="00A62CE7" w:rsidRPr="001461DB">
        <w:rPr>
          <w:sz w:val="28"/>
          <w:szCs w:val="28"/>
          <w:lang w:val="pt-BR"/>
        </w:rPr>
        <w:t>on</w:t>
      </w:r>
      <w:proofErr w:type="spellEnd"/>
      <w:r w:rsidR="00A62CE7" w:rsidRPr="001461DB">
        <w:rPr>
          <w:sz w:val="28"/>
          <w:szCs w:val="28"/>
          <w:lang w:val="pt-BR"/>
        </w:rPr>
        <w:t xml:space="preserve"> Artificial </w:t>
      </w:r>
      <w:proofErr w:type="spellStart"/>
      <w:r w:rsidR="00A62CE7" w:rsidRPr="001461DB">
        <w:rPr>
          <w:sz w:val="28"/>
          <w:szCs w:val="28"/>
          <w:lang w:val="pt-BR"/>
        </w:rPr>
        <w:t>Organs</w:t>
      </w:r>
      <w:proofErr w:type="spellEnd"/>
      <w:r w:rsidR="00A62CE7" w:rsidRPr="001461DB">
        <w:rPr>
          <w:sz w:val="28"/>
          <w:szCs w:val="28"/>
          <w:lang w:val="pt-BR"/>
        </w:rPr>
        <w:t xml:space="preserve">, </w:t>
      </w:r>
      <w:proofErr w:type="spellStart"/>
      <w:r w:rsidR="00A62CE7" w:rsidRPr="001461DB">
        <w:rPr>
          <w:sz w:val="28"/>
          <w:szCs w:val="28"/>
          <w:lang w:val="pt-BR"/>
        </w:rPr>
        <w:t>Biomaterials</w:t>
      </w:r>
      <w:proofErr w:type="spellEnd"/>
      <w:r w:rsidR="00A62CE7" w:rsidRPr="001461DB">
        <w:rPr>
          <w:sz w:val="28"/>
          <w:szCs w:val="28"/>
          <w:lang w:val="pt-BR"/>
        </w:rPr>
        <w:t xml:space="preserve"> </w:t>
      </w:r>
      <w:proofErr w:type="spellStart"/>
      <w:r w:rsidR="00A62CE7" w:rsidRPr="001461DB">
        <w:rPr>
          <w:sz w:val="28"/>
          <w:szCs w:val="28"/>
          <w:lang w:val="pt-BR"/>
        </w:rPr>
        <w:t>and</w:t>
      </w:r>
      <w:proofErr w:type="spellEnd"/>
      <w:r w:rsidR="00A62CE7" w:rsidRPr="001461DB">
        <w:rPr>
          <w:sz w:val="28"/>
          <w:szCs w:val="28"/>
          <w:lang w:val="pt-BR"/>
        </w:rPr>
        <w:t xml:space="preserve"> </w:t>
      </w:r>
      <w:proofErr w:type="spellStart"/>
      <w:r w:rsidR="00A62CE7" w:rsidRPr="001461DB">
        <w:rPr>
          <w:sz w:val="28"/>
          <w:szCs w:val="28"/>
          <w:lang w:val="pt-BR"/>
        </w:rPr>
        <w:t>Tissue</w:t>
      </w:r>
      <w:proofErr w:type="spellEnd"/>
      <w:r w:rsidR="00A62CE7" w:rsidRPr="001461DB">
        <w:rPr>
          <w:sz w:val="28"/>
          <w:szCs w:val="28"/>
          <w:lang w:val="pt-BR"/>
        </w:rPr>
        <w:t xml:space="preserve"> </w:t>
      </w:r>
      <w:proofErr w:type="spellStart"/>
      <w:r w:rsidR="00A62CE7" w:rsidRPr="001461DB">
        <w:rPr>
          <w:sz w:val="28"/>
          <w:szCs w:val="28"/>
          <w:lang w:val="pt-BR"/>
        </w:rPr>
        <w:t>Engineering</w:t>
      </w:r>
      <w:proofErr w:type="spellEnd"/>
      <w:r w:rsidR="00A62CE7" w:rsidRPr="001461DB">
        <w:rPr>
          <w:sz w:val="28"/>
          <w:szCs w:val="28"/>
          <w:lang w:val="pt-BR"/>
        </w:rPr>
        <w:t xml:space="preserve"> (OBI 2022)</w:t>
      </w:r>
    </w:p>
    <w:p w14:paraId="6C184C83" w14:textId="4D7C0FFC" w:rsidR="00FB63AB" w:rsidRPr="001461DB" w:rsidRDefault="00FB63AB" w:rsidP="00FB63AB">
      <w:pPr>
        <w:pStyle w:val="Authors"/>
        <w:framePr w:w="0" w:hSpace="0" w:vSpace="0" w:wrap="auto" w:vAnchor="margin" w:hAnchor="text" w:xAlign="left" w:yAlign="inline"/>
        <w:spacing w:after="0"/>
        <w:rPr>
          <w:rStyle w:val="MemberType"/>
          <w:lang w:val="pt-BR"/>
        </w:rPr>
      </w:pPr>
      <w:r w:rsidRPr="001461DB">
        <w:rPr>
          <w:lang w:val="pt-BR"/>
        </w:rPr>
        <w:t xml:space="preserve">Nome A. </w:t>
      </w:r>
      <w:r w:rsidR="001461DB" w:rsidRPr="001461DB">
        <w:rPr>
          <w:lang w:val="pt-BR"/>
        </w:rPr>
        <w:t>Sobrenome</w:t>
      </w:r>
      <w:r w:rsidRPr="001461DB">
        <w:rPr>
          <w:lang w:val="pt-BR"/>
        </w:rPr>
        <w:t xml:space="preserve"> </w:t>
      </w:r>
      <w:proofErr w:type="gramStart"/>
      <w:r w:rsidRPr="001461DB">
        <w:rPr>
          <w:vertAlign w:val="superscript"/>
          <w:lang w:val="pt-BR"/>
        </w:rPr>
        <w:t xml:space="preserve">1 </w:t>
      </w:r>
      <w:r w:rsidRPr="001461DB">
        <w:rPr>
          <w:lang w:val="pt-BR"/>
        </w:rPr>
        <w:t>,</w:t>
      </w:r>
      <w:proofErr w:type="gramEnd"/>
      <w:r w:rsidRPr="001461DB">
        <w:rPr>
          <w:lang w:val="pt-BR"/>
        </w:rPr>
        <w:t xml:space="preserve"> </w:t>
      </w:r>
      <w:r w:rsidRPr="001461DB">
        <w:rPr>
          <w:u w:val="single"/>
          <w:lang w:val="pt-BR"/>
        </w:rPr>
        <w:t xml:space="preserve">Nome B. </w:t>
      </w:r>
      <w:r w:rsidR="001461DB" w:rsidRPr="001461DB">
        <w:rPr>
          <w:u w:val="single"/>
          <w:lang w:val="pt-BR"/>
        </w:rPr>
        <w:t>Sobrenome</w:t>
      </w:r>
      <w:r w:rsidRPr="001461DB">
        <w:rPr>
          <w:u w:val="single"/>
          <w:lang w:val="pt-BR"/>
        </w:rPr>
        <w:t xml:space="preserve"> </w:t>
      </w:r>
      <w:r w:rsidRPr="001461DB">
        <w:rPr>
          <w:u w:val="single"/>
          <w:vertAlign w:val="superscript"/>
          <w:lang w:val="pt-BR"/>
        </w:rPr>
        <w:t>1</w:t>
      </w:r>
      <w:r w:rsidRPr="001461DB">
        <w:rPr>
          <w:vertAlign w:val="superscript"/>
          <w:lang w:val="pt-BR"/>
        </w:rPr>
        <w:t xml:space="preserve"> </w:t>
      </w:r>
      <w:r w:rsidRPr="001461DB">
        <w:rPr>
          <w:lang w:val="pt-BR"/>
        </w:rPr>
        <w:t xml:space="preserve">e Nome C. </w:t>
      </w:r>
      <w:r w:rsidR="001461DB" w:rsidRPr="001461DB">
        <w:rPr>
          <w:lang w:val="pt-BR"/>
        </w:rPr>
        <w:t>Sobrenome</w:t>
      </w:r>
      <w:r w:rsidRPr="001461DB">
        <w:rPr>
          <w:lang w:val="pt-BR"/>
        </w:rPr>
        <w:t xml:space="preserve"> </w:t>
      </w:r>
      <w:r w:rsidRPr="001461DB">
        <w:rPr>
          <w:vertAlign w:val="superscript"/>
          <w:lang w:val="pt-BR"/>
        </w:rPr>
        <w:t xml:space="preserve">1,2 </w:t>
      </w:r>
      <w:r w:rsidRPr="001461DB">
        <w:rPr>
          <w:lang w:val="pt-BR"/>
        </w:rPr>
        <w:br/>
      </w:r>
      <w:r w:rsidRPr="001461DB">
        <w:rPr>
          <w:vertAlign w:val="superscript"/>
          <w:lang w:val="pt-BR"/>
        </w:rPr>
        <w:t xml:space="preserve">1 </w:t>
      </w:r>
      <w:r w:rsidRPr="001461DB">
        <w:rPr>
          <w:rStyle w:val="MemberType"/>
          <w:lang w:val="pt-BR"/>
        </w:rPr>
        <w:t>Instituição(</w:t>
      </w:r>
      <w:proofErr w:type="spellStart"/>
      <w:r w:rsidRPr="001461DB">
        <w:rPr>
          <w:rStyle w:val="MemberType"/>
          <w:lang w:val="pt-BR"/>
        </w:rPr>
        <w:t>ões</w:t>
      </w:r>
      <w:proofErr w:type="spellEnd"/>
      <w:r w:rsidRPr="001461DB">
        <w:rPr>
          <w:rStyle w:val="MemberType"/>
          <w:lang w:val="pt-BR"/>
        </w:rPr>
        <w:t>) de autor(es), correio eletrônico de contato, sub</w:t>
      </w:r>
      <w:r w:rsidR="001461DB" w:rsidRPr="001461DB">
        <w:rPr>
          <w:rStyle w:val="MemberType"/>
          <w:lang w:val="pt-BR"/>
        </w:rPr>
        <w:t>linhar</w:t>
      </w:r>
      <w:r w:rsidRPr="001461DB">
        <w:rPr>
          <w:rStyle w:val="MemberType"/>
          <w:lang w:val="pt-BR"/>
        </w:rPr>
        <w:t xml:space="preserve"> o </w:t>
      </w:r>
      <w:r w:rsidR="001461DB" w:rsidRPr="001461DB">
        <w:rPr>
          <w:rStyle w:val="MemberType"/>
          <w:lang w:val="pt-BR"/>
        </w:rPr>
        <w:t>autor/</w:t>
      </w:r>
      <w:r w:rsidRPr="001461DB">
        <w:rPr>
          <w:rStyle w:val="MemberType"/>
          <w:lang w:val="pt-BR"/>
        </w:rPr>
        <w:t>coautor expositor</w:t>
      </w:r>
    </w:p>
    <w:p w14:paraId="7B3C267C" w14:textId="77777777" w:rsidR="00FB63AB" w:rsidRPr="001461DB" w:rsidRDefault="00FB63AB" w:rsidP="00FB63AB">
      <w:pPr>
        <w:pStyle w:val="Authors"/>
        <w:framePr w:w="0" w:hSpace="0" w:vSpace="0" w:wrap="auto" w:vAnchor="margin" w:hAnchor="text" w:xAlign="left" w:yAlign="inline"/>
        <w:rPr>
          <w:lang w:val="pt-BR"/>
        </w:rPr>
      </w:pPr>
      <w:r w:rsidRPr="001461DB">
        <w:rPr>
          <w:rStyle w:val="MemberType"/>
          <w:vertAlign w:val="superscript"/>
          <w:lang w:val="pt-BR"/>
        </w:rPr>
        <w:t xml:space="preserve">2 </w:t>
      </w:r>
      <w:r w:rsidRPr="001461DB">
        <w:rPr>
          <w:rStyle w:val="MemberType"/>
          <w:lang w:val="pt-BR"/>
        </w:rPr>
        <w:t>Instituição (</w:t>
      </w:r>
      <w:proofErr w:type="spellStart"/>
      <w:r w:rsidRPr="001461DB">
        <w:rPr>
          <w:rStyle w:val="MemberType"/>
          <w:lang w:val="pt-BR"/>
        </w:rPr>
        <w:t>ões</w:t>
      </w:r>
      <w:proofErr w:type="spellEnd"/>
      <w:r w:rsidRPr="001461DB">
        <w:rPr>
          <w:rStyle w:val="MemberType"/>
          <w:lang w:val="pt-BR"/>
        </w:rPr>
        <w:t>) de autor(es)</w:t>
      </w:r>
    </w:p>
    <w:p w14:paraId="4D9D6EA3" w14:textId="77777777" w:rsidR="00EF2080" w:rsidRPr="001461DB" w:rsidRDefault="00EF2080">
      <w:pPr>
        <w:rPr>
          <w:sz w:val="20"/>
          <w:lang w:val="pt-BR"/>
        </w:rPr>
      </w:pPr>
    </w:p>
    <w:p w14:paraId="2BAA4C57" w14:textId="77777777" w:rsidR="00EF2080" w:rsidRPr="001461DB" w:rsidRDefault="00EF2080">
      <w:pPr>
        <w:rPr>
          <w:sz w:val="20"/>
          <w:lang w:val="pt-BR"/>
        </w:rPr>
        <w:sectPr w:rsidR="00EF2080" w:rsidRPr="001461DB">
          <w:pgSz w:w="11907" w:h="16840" w:code="9"/>
          <w:pgMar w:top="1531" w:right="1418" w:bottom="1531" w:left="1418" w:header="720" w:footer="720" w:gutter="0"/>
          <w:cols w:space="720"/>
        </w:sectPr>
      </w:pPr>
    </w:p>
    <w:p w14:paraId="3F3F7960" w14:textId="77777777" w:rsidR="00314CFE" w:rsidRPr="001461DB" w:rsidRDefault="00FB63AB" w:rsidP="00876CB5">
      <w:pPr>
        <w:pStyle w:val="Ttulo3"/>
        <w:spacing w:after="100"/>
        <w:rPr>
          <w:szCs w:val="24"/>
          <w:lang w:val="pt-BR"/>
        </w:rPr>
      </w:pPr>
      <w:r w:rsidRPr="001461DB">
        <w:rPr>
          <w:szCs w:val="24"/>
          <w:lang w:val="pt-BR"/>
        </w:rPr>
        <w:t>RESUMO</w:t>
      </w:r>
    </w:p>
    <w:p w14:paraId="01203491" w14:textId="77777777" w:rsidR="001B173B" w:rsidRPr="001461DB" w:rsidRDefault="00FB63AB" w:rsidP="00876CB5">
      <w:pPr>
        <w:jc w:val="both"/>
        <w:rPr>
          <w:lang w:val="pt-BR"/>
        </w:rPr>
      </w:pPr>
      <w:r w:rsidRPr="001461DB">
        <w:rPr>
          <w:lang w:val="pt-BR"/>
        </w:rPr>
        <w:t xml:space="preserve">Brevemente </w:t>
      </w:r>
      <w:r w:rsidRPr="001461DB">
        <w:rPr>
          <w:szCs w:val="24"/>
          <w:lang w:val="pt-BR"/>
        </w:rPr>
        <w:t xml:space="preserve">resuma </w:t>
      </w:r>
      <w:r w:rsidRPr="001461DB">
        <w:rPr>
          <w:lang w:val="pt-BR"/>
        </w:rPr>
        <w:t>o contexto e a motivação, os aportes mais originais, os resultados e as conclusões de seu trabalho. Se recomenda uma extensão máxima de 200 palavras.</w:t>
      </w:r>
    </w:p>
    <w:p w14:paraId="4B8D463D" w14:textId="77777777" w:rsidR="00314CFE" w:rsidRPr="001461DB" w:rsidRDefault="00FB63AB" w:rsidP="00314CFE">
      <w:pPr>
        <w:spacing w:before="60"/>
        <w:rPr>
          <w:i/>
          <w:lang w:val="pt-BR"/>
        </w:rPr>
      </w:pPr>
      <w:r w:rsidRPr="001461DB">
        <w:rPr>
          <w:i/>
          <w:lang w:val="pt-BR"/>
        </w:rPr>
        <w:t>Palavras-chave: entre 3 e 5 terminações separadas por coma.</w:t>
      </w:r>
    </w:p>
    <w:p w14:paraId="05CC6868" w14:textId="77777777" w:rsidR="00314CFE" w:rsidRPr="001461DB" w:rsidRDefault="00314CFE" w:rsidP="00314CFE">
      <w:pPr>
        <w:pStyle w:val="Ttulo3"/>
        <w:jc w:val="both"/>
        <w:rPr>
          <w:b w:val="0"/>
          <w:szCs w:val="24"/>
          <w:lang w:val="pt-BR"/>
        </w:rPr>
      </w:pPr>
    </w:p>
    <w:p w14:paraId="29B24D73" w14:textId="77777777" w:rsidR="00FB3718" w:rsidRPr="001461DB" w:rsidRDefault="00FB3718" w:rsidP="00314CFE">
      <w:pPr>
        <w:spacing w:after="60"/>
        <w:jc w:val="both"/>
        <w:rPr>
          <w:b/>
          <w:sz w:val="22"/>
          <w:szCs w:val="22"/>
          <w:lang w:val="pt-BR"/>
        </w:rPr>
      </w:pPr>
    </w:p>
    <w:p w14:paraId="3851FB5C" w14:textId="74E62178" w:rsidR="00E7317D" w:rsidRPr="001461DB" w:rsidRDefault="00876CB5" w:rsidP="00876CB5">
      <w:pPr>
        <w:pStyle w:val="Ttulo3"/>
        <w:spacing w:after="100"/>
        <w:rPr>
          <w:b w:val="0"/>
          <w:color w:val="FF0000"/>
          <w:sz w:val="22"/>
          <w:szCs w:val="22"/>
          <w:lang w:val="pt-BR"/>
        </w:rPr>
      </w:pPr>
      <w:r w:rsidRPr="001461DB">
        <w:rPr>
          <w:szCs w:val="24"/>
          <w:lang w:val="pt-BR"/>
        </w:rPr>
        <w:t xml:space="preserve">AGRADECIMIENTOS </w:t>
      </w:r>
      <w:r w:rsidR="00096DD1" w:rsidRPr="001461DB">
        <w:rPr>
          <w:i/>
          <w:iCs/>
          <w:color w:val="FF0000"/>
          <w:szCs w:val="24"/>
          <w:lang w:val="pt-BR"/>
        </w:rPr>
        <w:t>(</w:t>
      </w:r>
      <w:r w:rsidR="001461DB" w:rsidRPr="001461DB">
        <w:rPr>
          <w:i/>
          <w:iCs/>
          <w:color w:val="FF0000"/>
          <w:szCs w:val="24"/>
          <w:lang w:val="pt-BR"/>
        </w:rPr>
        <w:t>se achar necessário</w:t>
      </w:r>
      <w:r w:rsidR="00096DD1" w:rsidRPr="001461DB">
        <w:rPr>
          <w:i/>
          <w:iCs/>
          <w:color w:val="FF0000"/>
          <w:szCs w:val="24"/>
          <w:lang w:val="pt-BR"/>
        </w:rPr>
        <w:t>)</w:t>
      </w:r>
    </w:p>
    <w:p w14:paraId="3C24D64F" w14:textId="1A90617E" w:rsidR="00876CB5" w:rsidRPr="001461DB" w:rsidRDefault="001461DB" w:rsidP="00227AD9">
      <w:pPr>
        <w:jc w:val="both"/>
        <w:rPr>
          <w:szCs w:val="24"/>
          <w:lang w:val="pt-BR"/>
        </w:rPr>
      </w:pPr>
      <w:r w:rsidRPr="001461DB">
        <w:rPr>
          <w:szCs w:val="24"/>
          <w:lang w:val="pt-BR"/>
        </w:rPr>
        <w:t xml:space="preserve">Os </w:t>
      </w:r>
      <w:r w:rsidR="001B173B" w:rsidRPr="001461DB">
        <w:rPr>
          <w:szCs w:val="24"/>
          <w:lang w:val="pt-BR"/>
        </w:rPr>
        <w:t xml:space="preserve">organizadores agradecem às seguintes instituições: </w:t>
      </w:r>
      <w:r w:rsidRPr="001461DB">
        <w:rPr>
          <w:szCs w:val="24"/>
          <w:lang w:val="pt-BR"/>
        </w:rPr>
        <w:t>CAPES, CNPQ, FAPESP</w:t>
      </w:r>
      <w:r w:rsidR="001B173B" w:rsidRPr="001461DB">
        <w:rPr>
          <w:szCs w:val="24"/>
          <w:lang w:val="pt-BR"/>
        </w:rPr>
        <w:t xml:space="preserve">, SLABO, </w:t>
      </w:r>
      <w:r w:rsidRPr="001461DB">
        <w:rPr>
          <w:szCs w:val="24"/>
          <w:lang w:val="pt-BR"/>
        </w:rPr>
        <w:t>IDPC, IFSP, UNIARAS, FAJ</w:t>
      </w:r>
      <w:r w:rsidR="001B173B" w:rsidRPr="001461DB">
        <w:rPr>
          <w:szCs w:val="24"/>
          <w:lang w:val="pt-BR"/>
        </w:rPr>
        <w:t xml:space="preserve">, </w:t>
      </w:r>
      <w:r w:rsidRPr="001461DB">
        <w:rPr>
          <w:szCs w:val="24"/>
          <w:lang w:val="pt-BR"/>
        </w:rPr>
        <w:t xml:space="preserve">pelo apoio ao </w:t>
      </w:r>
      <w:r w:rsidR="001B173B" w:rsidRPr="001461DB">
        <w:rPr>
          <w:szCs w:val="24"/>
          <w:lang w:val="pt-BR"/>
        </w:rPr>
        <w:t xml:space="preserve">evento </w:t>
      </w:r>
      <w:r w:rsidRPr="001461DB">
        <w:rPr>
          <w:szCs w:val="24"/>
          <w:lang w:val="pt-BR"/>
        </w:rPr>
        <w:t xml:space="preserve">e </w:t>
      </w:r>
      <w:r w:rsidR="001B173B" w:rsidRPr="001461DB">
        <w:rPr>
          <w:szCs w:val="24"/>
          <w:lang w:val="pt-BR"/>
        </w:rPr>
        <w:t xml:space="preserve">a </w:t>
      </w:r>
      <w:r w:rsidRPr="001461DB">
        <w:rPr>
          <w:szCs w:val="24"/>
          <w:lang w:val="pt-BR"/>
        </w:rPr>
        <w:t xml:space="preserve">divulgação </w:t>
      </w:r>
      <w:r w:rsidR="001B173B" w:rsidRPr="001461DB">
        <w:rPr>
          <w:szCs w:val="24"/>
          <w:lang w:val="pt-BR"/>
        </w:rPr>
        <w:t xml:space="preserve">realizada. </w:t>
      </w:r>
      <w:r w:rsidRPr="001461DB">
        <w:rPr>
          <w:szCs w:val="24"/>
          <w:lang w:val="pt-BR"/>
        </w:rPr>
        <w:t xml:space="preserve">Também </w:t>
      </w:r>
      <w:r w:rsidR="0091089B" w:rsidRPr="001461DB">
        <w:rPr>
          <w:szCs w:val="24"/>
          <w:lang w:val="pt-BR"/>
        </w:rPr>
        <w:t xml:space="preserve">a todos </w:t>
      </w:r>
      <w:r w:rsidRPr="001461DB">
        <w:rPr>
          <w:szCs w:val="24"/>
          <w:lang w:val="pt-BR"/>
        </w:rPr>
        <w:t>pela participação e ajuda.</w:t>
      </w:r>
    </w:p>
    <w:p w14:paraId="6C3E5F07" w14:textId="77777777" w:rsidR="00314CFE" w:rsidRPr="001461DB" w:rsidRDefault="00314CFE" w:rsidP="00227AD9">
      <w:pPr>
        <w:jc w:val="both"/>
        <w:rPr>
          <w:szCs w:val="24"/>
          <w:lang w:val="pt-BR"/>
        </w:rPr>
      </w:pPr>
    </w:p>
    <w:p w14:paraId="7055C26B" w14:textId="77777777" w:rsidR="001461DB" w:rsidRPr="001B173B" w:rsidRDefault="00EF2080" w:rsidP="001461DB">
      <w:pPr>
        <w:pStyle w:val="Ttulo3"/>
        <w:spacing w:after="100"/>
        <w:rPr>
          <w:b w:val="0"/>
          <w:szCs w:val="24"/>
          <w:lang w:val="es-ES"/>
        </w:rPr>
      </w:pPr>
      <w:r w:rsidRPr="001461DB">
        <w:rPr>
          <w:szCs w:val="24"/>
          <w:lang w:val="en-US"/>
        </w:rPr>
        <w:t>REFERÊNCIAS</w:t>
      </w:r>
    </w:p>
    <w:p w14:paraId="25106507" w14:textId="77777777" w:rsidR="001461DB" w:rsidRPr="00C93615" w:rsidRDefault="001461DB" w:rsidP="001461DB">
      <w:pPr>
        <w:ind w:left="426" w:hanging="426"/>
        <w:jc w:val="both"/>
        <w:rPr>
          <w:sz w:val="22"/>
          <w:szCs w:val="22"/>
          <w:lang w:val="es-ES"/>
        </w:rPr>
      </w:pPr>
      <w:r w:rsidRPr="0091089B">
        <w:rPr>
          <w:sz w:val="22"/>
          <w:szCs w:val="22"/>
          <w:lang w:val="es-ES"/>
        </w:rPr>
        <w:t xml:space="preserve">[1] </w:t>
      </w:r>
      <w:proofErr w:type="spellStart"/>
      <w:r w:rsidRPr="0091089B">
        <w:rPr>
          <w:sz w:val="22"/>
          <w:szCs w:val="22"/>
          <w:lang w:val="es-ES"/>
        </w:rPr>
        <w:t>Bruin</w:t>
      </w:r>
      <w:proofErr w:type="spellEnd"/>
      <w:r w:rsidRPr="0091089B">
        <w:rPr>
          <w:sz w:val="22"/>
          <w:szCs w:val="22"/>
          <w:lang w:val="es-ES"/>
        </w:rPr>
        <w:t xml:space="preserve"> P, </w:t>
      </w:r>
      <w:proofErr w:type="spellStart"/>
      <w:r w:rsidRPr="0091089B">
        <w:rPr>
          <w:sz w:val="22"/>
          <w:szCs w:val="22"/>
          <w:lang w:val="es-ES"/>
        </w:rPr>
        <w:t>Smedinga</w:t>
      </w:r>
      <w:proofErr w:type="spellEnd"/>
      <w:r w:rsidRPr="0091089B">
        <w:rPr>
          <w:sz w:val="22"/>
          <w:szCs w:val="22"/>
          <w:lang w:val="es-ES"/>
        </w:rPr>
        <w:t xml:space="preserve"> J, </w:t>
      </w:r>
      <w:proofErr w:type="spellStart"/>
      <w:r w:rsidRPr="0091089B">
        <w:rPr>
          <w:sz w:val="22"/>
          <w:szCs w:val="22"/>
          <w:lang w:val="es-ES"/>
        </w:rPr>
        <w:t>Pennings</w:t>
      </w:r>
      <w:proofErr w:type="spellEnd"/>
      <w:r w:rsidRPr="0091089B">
        <w:rPr>
          <w:sz w:val="22"/>
          <w:szCs w:val="22"/>
          <w:lang w:val="es-ES"/>
        </w:rPr>
        <w:t xml:space="preserve"> AJ, </w:t>
      </w:r>
      <w:proofErr w:type="spellStart"/>
      <w:r w:rsidRPr="0091089B">
        <w:rPr>
          <w:sz w:val="22"/>
          <w:szCs w:val="22"/>
          <w:lang w:val="es-ES"/>
        </w:rPr>
        <w:t>Jonkman</w:t>
      </w:r>
      <w:proofErr w:type="spellEnd"/>
      <w:r w:rsidRPr="0091089B">
        <w:rPr>
          <w:sz w:val="22"/>
          <w:szCs w:val="22"/>
          <w:lang w:val="es-ES"/>
        </w:rPr>
        <w:t xml:space="preserve"> MF. </w:t>
      </w:r>
      <w:proofErr w:type="spellStart"/>
      <w:r w:rsidRPr="00C93615">
        <w:rPr>
          <w:i/>
          <w:sz w:val="22"/>
          <w:szCs w:val="22"/>
          <w:lang w:val="es-ES"/>
        </w:rPr>
        <w:t>Biomaterials</w:t>
      </w:r>
      <w:proofErr w:type="spellEnd"/>
      <w:r w:rsidRPr="00C93615">
        <w:rPr>
          <w:sz w:val="22"/>
          <w:szCs w:val="22"/>
          <w:lang w:val="es-ES"/>
        </w:rPr>
        <w:t xml:space="preserve"> 1990; 11:291-295.</w:t>
      </w:r>
    </w:p>
    <w:p w14:paraId="01009596" w14:textId="77777777" w:rsidR="001461DB" w:rsidRPr="00876CB5" w:rsidRDefault="001461DB" w:rsidP="001461DB">
      <w:pPr>
        <w:ind w:left="426" w:hanging="426"/>
        <w:jc w:val="both"/>
        <w:rPr>
          <w:sz w:val="22"/>
          <w:szCs w:val="22"/>
          <w:lang w:val="es-ES"/>
        </w:rPr>
      </w:pPr>
      <w:r w:rsidRPr="00876CB5">
        <w:rPr>
          <w:sz w:val="22"/>
          <w:szCs w:val="22"/>
          <w:lang w:val="es-ES"/>
        </w:rPr>
        <w:t xml:space="preserve">[2] </w:t>
      </w:r>
      <w:proofErr w:type="spellStart"/>
      <w:r w:rsidRPr="00876CB5">
        <w:rPr>
          <w:sz w:val="22"/>
          <w:szCs w:val="22"/>
          <w:lang w:val="es-ES"/>
        </w:rPr>
        <w:t>Guelcher</w:t>
      </w:r>
      <w:proofErr w:type="spellEnd"/>
      <w:r w:rsidRPr="00876CB5">
        <w:rPr>
          <w:sz w:val="22"/>
          <w:szCs w:val="22"/>
          <w:lang w:val="es-ES"/>
        </w:rPr>
        <w:t xml:space="preserve"> SA. </w:t>
      </w:r>
      <w:proofErr w:type="spellStart"/>
      <w:r w:rsidRPr="00876CB5">
        <w:rPr>
          <w:i/>
          <w:sz w:val="22"/>
          <w:szCs w:val="22"/>
          <w:lang w:val="es-ES"/>
        </w:rPr>
        <w:t>Tissue</w:t>
      </w:r>
      <w:proofErr w:type="spellEnd"/>
      <w:r w:rsidRPr="00876CB5">
        <w:rPr>
          <w:i/>
          <w:sz w:val="22"/>
          <w:szCs w:val="22"/>
          <w:lang w:val="es-ES"/>
        </w:rPr>
        <w:t xml:space="preserve"> Eng </w:t>
      </w:r>
      <w:proofErr w:type="spellStart"/>
      <w:r w:rsidRPr="00876CB5">
        <w:rPr>
          <w:i/>
          <w:sz w:val="22"/>
          <w:szCs w:val="22"/>
          <w:lang w:val="es-ES"/>
        </w:rPr>
        <w:t>Part</w:t>
      </w:r>
      <w:proofErr w:type="spellEnd"/>
      <w:r w:rsidRPr="00876CB5">
        <w:rPr>
          <w:i/>
          <w:sz w:val="22"/>
          <w:szCs w:val="22"/>
          <w:lang w:val="es-ES"/>
        </w:rPr>
        <w:t xml:space="preserve"> B</w:t>
      </w:r>
      <w:r w:rsidRPr="00876CB5">
        <w:rPr>
          <w:sz w:val="22"/>
          <w:szCs w:val="22"/>
          <w:lang w:val="es-ES"/>
        </w:rPr>
        <w:t xml:space="preserve"> 2008; 14:3-17. </w:t>
      </w:r>
    </w:p>
    <w:p w14:paraId="0E775F61" w14:textId="77777777" w:rsidR="001461DB" w:rsidRPr="00C93615" w:rsidRDefault="001461DB" w:rsidP="001461DB">
      <w:pPr>
        <w:ind w:left="426" w:hanging="426"/>
        <w:jc w:val="both"/>
        <w:rPr>
          <w:sz w:val="22"/>
          <w:szCs w:val="22"/>
          <w:lang w:val="es-ES"/>
        </w:rPr>
      </w:pPr>
      <w:bookmarkStart w:id="0" w:name="_Ref466734996"/>
      <w:r>
        <w:rPr>
          <w:sz w:val="22"/>
          <w:szCs w:val="22"/>
          <w:lang w:val="es-ES"/>
        </w:rPr>
        <w:t xml:space="preserve">[3] </w:t>
      </w:r>
      <w:r w:rsidRPr="00C93615">
        <w:rPr>
          <w:sz w:val="22"/>
          <w:szCs w:val="22"/>
          <w:lang w:val="es-ES"/>
        </w:rPr>
        <w:t>Alarcos Llorach</w:t>
      </w:r>
      <w:r>
        <w:rPr>
          <w:sz w:val="22"/>
          <w:szCs w:val="22"/>
          <w:lang w:val="es-ES"/>
        </w:rPr>
        <w:t xml:space="preserve"> E.</w:t>
      </w:r>
      <w:r w:rsidRPr="00C93615">
        <w:rPr>
          <w:sz w:val="22"/>
          <w:szCs w:val="22"/>
          <w:lang w:val="es-ES"/>
        </w:rPr>
        <w:t xml:space="preserve"> </w:t>
      </w:r>
      <w:r w:rsidRPr="00C93615">
        <w:rPr>
          <w:i/>
          <w:sz w:val="22"/>
          <w:szCs w:val="22"/>
          <w:lang w:val="es-ES"/>
        </w:rPr>
        <w:t xml:space="preserve">Gramática de </w:t>
      </w:r>
      <w:smartTag w:uri="urn:schemas-microsoft-com:office:smarttags" w:element="PersonName">
        <w:smartTagPr>
          <w:attr w:name="ProductID" w:val="la Lengua Espa￱ola"/>
        </w:smartTagPr>
        <w:r w:rsidRPr="00C93615">
          <w:rPr>
            <w:i/>
            <w:sz w:val="22"/>
            <w:szCs w:val="22"/>
            <w:lang w:val="es-ES"/>
          </w:rPr>
          <w:t>la Lengua Española</w:t>
        </w:r>
      </w:smartTag>
      <w:r w:rsidRPr="00C93615">
        <w:rPr>
          <w:sz w:val="22"/>
          <w:szCs w:val="22"/>
          <w:lang w:val="es-ES"/>
        </w:rPr>
        <w:t>, Madrid: Editorial Espasa Calpe, 1999.</w:t>
      </w:r>
      <w:bookmarkEnd w:id="0"/>
    </w:p>
    <w:p w14:paraId="1492D573" w14:textId="77777777" w:rsidR="001461DB" w:rsidRPr="00C93615" w:rsidRDefault="001461DB" w:rsidP="001461DB">
      <w:pPr>
        <w:ind w:left="426" w:hanging="426"/>
        <w:jc w:val="both"/>
        <w:rPr>
          <w:sz w:val="22"/>
          <w:szCs w:val="22"/>
          <w:lang w:val="es-ES_tradnl"/>
        </w:rPr>
      </w:pPr>
    </w:p>
    <w:p w14:paraId="10BDD956" w14:textId="60134726" w:rsidR="00C93615" w:rsidRPr="001461DB" w:rsidRDefault="00C93615" w:rsidP="001461DB">
      <w:pPr>
        <w:pStyle w:val="Ttulo3"/>
        <w:spacing w:after="100"/>
        <w:rPr>
          <w:sz w:val="22"/>
          <w:szCs w:val="22"/>
          <w:lang w:val="pt-BR"/>
        </w:rPr>
      </w:pPr>
    </w:p>
    <w:sectPr w:rsidR="00C93615" w:rsidRPr="001461DB" w:rsidSect="00314CFE">
      <w:type w:val="continuous"/>
      <w:pgSz w:w="11907" w:h="16840" w:code="9"/>
      <w:pgMar w:top="1134" w:right="1134" w:bottom="1134" w:left="1134" w:header="720" w:footer="72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CC3"/>
    <w:multiLevelType w:val="hybridMultilevel"/>
    <w:tmpl w:val="E482ED7A"/>
    <w:lvl w:ilvl="0" w:tplc="9F262042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4568A5"/>
    <w:multiLevelType w:val="hybridMultilevel"/>
    <w:tmpl w:val="D5FCE6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B1DF6"/>
    <w:multiLevelType w:val="hybridMultilevel"/>
    <w:tmpl w:val="0D720902"/>
    <w:lvl w:ilvl="0" w:tplc="2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5275C0D"/>
    <w:multiLevelType w:val="singleLevel"/>
    <w:tmpl w:val="4C9A465E"/>
    <w:lvl w:ilvl="0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6C"/>
    <w:rsid w:val="0003707B"/>
    <w:rsid w:val="000467B7"/>
    <w:rsid w:val="00067C1E"/>
    <w:rsid w:val="00071C9C"/>
    <w:rsid w:val="00093092"/>
    <w:rsid w:val="00096DD1"/>
    <w:rsid w:val="000B639D"/>
    <w:rsid w:val="000B658C"/>
    <w:rsid w:val="000C32C7"/>
    <w:rsid w:val="000E21A6"/>
    <w:rsid w:val="000E2540"/>
    <w:rsid w:val="000E476C"/>
    <w:rsid w:val="001461DB"/>
    <w:rsid w:val="001A7988"/>
    <w:rsid w:val="001B173B"/>
    <w:rsid w:val="001C2F2F"/>
    <w:rsid w:val="001E613D"/>
    <w:rsid w:val="002211BC"/>
    <w:rsid w:val="00225125"/>
    <w:rsid w:val="00227021"/>
    <w:rsid w:val="00227AD9"/>
    <w:rsid w:val="00240EA8"/>
    <w:rsid w:val="00293A9B"/>
    <w:rsid w:val="002B3DBA"/>
    <w:rsid w:val="002B7BEC"/>
    <w:rsid w:val="00314CFE"/>
    <w:rsid w:val="00340733"/>
    <w:rsid w:val="0035326D"/>
    <w:rsid w:val="0036596D"/>
    <w:rsid w:val="00381E0E"/>
    <w:rsid w:val="003D30AB"/>
    <w:rsid w:val="003F0A04"/>
    <w:rsid w:val="00417281"/>
    <w:rsid w:val="00424AD9"/>
    <w:rsid w:val="004311F4"/>
    <w:rsid w:val="00440783"/>
    <w:rsid w:val="00444628"/>
    <w:rsid w:val="004578C2"/>
    <w:rsid w:val="00482A79"/>
    <w:rsid w:val="004F09D3"/>
    <w:rsid w:val="0050546C"/>
    <w:rsid w:val="00526177"/>
    <w:rsid w:val="005541A7"/>
    <w:rsid w:val="00567D2B"/>
    <w:rsid w:val="00573C5D"/>
    <w:rsid w:val="0057571E"/>
    <w:rsid w:val="00584E3E"/>
    <w:rsid w:val="00586114"/>
    <w:rsid w:val="005A4C6A"/>
    <w:rsid w:val="005A5DE1"/>
    <w:rsid w:val="005B12BE"/>
    <w:rsid w:val="005C515D"/>
    <w:rsid w:val="005D4492"/>
    <w:rsid w:val="005E2C5E"/>
    <w:rsid w:val="00606D11"/>
    <w:rsid w:val="00644AA2"/>
    <w:rsid w:val="00656E28"/>
    <w:rsid w:val="00666F89"/>
    <w:rsid w:val="006750DF"/>
    <w:rsid w:val="00684FC5"/>
    <w:rsid w:val="006865CB"/>
    <w:rsid w:val="00686E73"/>
    <w:rsid w:val="00687AB5"/>
    <w:rsid w:val="006C3EA9"/>
    <w:rsid w:val="006E505D"/>
    <w:rsid w:val="006F158C"/>
    <w:rsid w:val="00701D23"/>
    <w:rsid w:val="00766BCF"/>
    <w:rsid w:val="007976AB"/>
    <w:rsid w:val="007F34C4"/>
    <w:rsid w:val="007F4F1F"/>
    <w:rsid w:val="007F7192"/>
    <w:rsid w:val="00817E94"/>
    <w:rsid w:val="00823D96"/>
    <w:rsid w:val="00826C94"/>
    <w:rsid w:val="00842AB4"/>
    <w:rsid w:val="00846C59"/>
    <w:rsid w:val="00855F6C"/>
    <w:rsid w:val="00876CB5"/>
    <w:rsid w:val="00896C5C"/>
    <w:rsid w:val="008A31B2"/>
    <w:rsid w:val="008C627F"/>
    <w:rsid w:val="0091089B"/>
    <w:rsid w:val="009441BB"/>
    <w:rsid w:val="00993FA1"/>
    <w:rsid w:val="009B79CA"/>
    <w:rsid w:val="009C1EAB"/>
    <w:rsid w:val="009F367F"/>
    <w:rsid w:val="009F46A8"/>
    <w:rsid w:val="00A62CE7"/>
    <w:rsid w:val="00A64B01"/>
    <w:rsid w:val="00AC14E3"/>
    <w:rsid w:val="00AC26A9"/>
    <w:rsid w:val="00AF1FE2"/>
    <w:rsid w:val="00AF394C"/>
    <w:rsid w:val="00B123B7"/>
    <w:rsid w:val="00B23816"/>
    <w:rsid w:val="00B25CF8"/>
    <w:rsid w:val="00B307B2"/>
    <w:rsid w:val="00B35CFD"/>
    <w:rsid w:val="00B75B55"/>
    <w:rsid w:val="00BD6F94"/>
    <w:rsid w:val="00C168B9"/>
    <w:rsid w:val="00C27134"/>
    <w:rsid w:val="00C42F43"/>
    <w:rsid w:val="00C50EBF"/>
    <w:rsid w:val="00C56B10"/>
    <w:rsid w:val="00C6666D"/>
    <w:rsid w:val="00C75B62"/>
    <w:rsid w:val="00C85961"/>
    <w:rsid w:val="00C85DC4"/>
    <w:rsid w:val="00C916D3"/>
    <w:rsid w:val="00C93615"/>
    <w:rsid w:val="00CD2A93"/>
    <w:rsid w:val="00CE20D9"/>
    <w:rsid w:val="00D10233"/>
    <w:rsid w:val="00D33085"/>
    <w:rsid w:val="00D63776"/>
    <w:rsid w:val="00DA0040"/>
    <w:rsid w:val="00DB1B97"/>
    <w:rsid w:val="00DC52F9"/>
    <w:rsid w:val="00DF2361"/>
    <w:rsid w:val="00E01A61"/>
    <w:rsid w:val="00E1651C"/>
    <w:rsid w:val="00E37E2C"/>
    <w:rsid w:val="00E7317D"/>
    <w:rsid w:val="00EE4E32"/>
    <w:rsid w:val="00EF2080"/>
    <w:rsid w:val="00EF7C81"/>
    <w:rsid w:val="00F172B8"/>
    <w:rsid w:val="00F32D3B"/>
    <w:rsid w:val="00F37D70"/>
    <w:rsid w:val="00F6384F"/>
    <w:rsid w:val="00F65018"/>
    <w:rsid w:val="00F72F89"/>
    <w:rsid w:val="00F97A20"/>
    <w:rsid w:val="00FB3718"/>
    <w:rsid w:val="00FB63AB"/>
    <w:rsid w:val="00FC3E4B"/>
    <w:rsid w:val="00FD29B9"/>
    <w:rsid w:val="00FE0383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1189DF"/>
  <w15:chartTrackingRefBased/>
  <w15:docId w15:val="{4DCCE1B9-5387-43DD-BBE4-6C72A7F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3">
    <w:name w:val="Body Text 3"/>
    <w:basedOn w:val="Normal"/>
    <w:rPr>
      <w:i/>
      <w:sz w:val="22"/>
    </w:rPr>
  </w:style>
  <w:style w:type="paragraph" w:styleId="Corpodetexto2">
    <w:name w:val="Body Text 2"/>
    <w:basedOn w:val="Normal"/>
    <w:pPr>
      <w:jc w:val="both"/>
    </w:pPr>
    <w:rPr>
      <w:sz w:val="20"/>
      <w:szCs w:val="22"/>
    </w:rPr>
  </w:style>
  <w:style w:type="paragraph" w:customStyle="1" w:styleId="Authors">
    <w:name w:val="Authors"/>
    <w:basedOn w:val="Normal"/>
    <w:next w:val="Normal"/>
    <w:rsid w:val="00FB63AB"/>
    <w:pPr>
      <w:framePr w:w="9072" w:hSpace="187" w:vSpace="187" w:wrap="notBeside" w:vAnchor="page" w:hAnchor="page" w:xAlign="center" w:y="2836"/>
      <w:autoSpaceDE w:val="0"/>
      <w:autoSpaceDN w:val="0"/>
      <w:spacing w:after="320"/>
      <w:ind w:firstLine="204"/>
      <w:jc w:val="center"/>
    </w:pPr>
    <w:rPr>
      <w:sz w:val="22"/>
      <w:szCs w:val="22"/>
      <w:lang w:eastAsia="en-US"/>
    </w:rPr>
  </w:style>
  <w:style w:type="character" w:customStyle="1" w:styleId="MemberType">
    <w:name w:val="MemberType"/>
    <w:basedOn w:val="Fontepargpadro"/>
    <w:rsid w:val="00FB63AB"/>
    <w:rPr>
      <w:rFonts w:ascii="Times New Roman" w:hAnsi="Times New Roman" w:cs="Times New Roman"/>
      <w:i/>
      <w:iCs/>
      <w:sz w:val="22"/>
      <w:szCs w:val="22"/>
    </w:rPr>
  </w:style>
  <w:style w:type="character" w:styleId="Hyperlink">
    <w:name w:val="Hyperlink"/>
    <w:basedOn w:val="Fontepargpadro"/>
    <w:rsid w:val="001B173B"/>
    <w:rPr>
      <w:color w:val="0000FF"/>
      <w:u w:val="single"/>
    </w:rPr>
  </w:style>
  <w:style w:type="paragraph" w:customStyle="1" w:styleId="Reference">
    <w:name w:val="Reference"/>
    <w:basedOn w:val="Normal"/>
    <w:rsid w:val="00C93615"/>
    <w:pPr>
      <w:numPr>
        <w:numId w:val="4"/>
      </w:numPr>
      <w:jc w:val="both"/>
    </w:pPr>
    <w:rPr>
      <w:sz w:val="16"/>
      <w:lang w:eastAsia="en-US"/>
    </w:rPr>
  </w:style>
  <w:style w:type="paragraph" w:styleId="Textodebalo">
    <w:name w:val="Balloon Text"/>
    <w:basedOn w:val="Normal"/>
    <w:semiHidden/>
    <w:rsid w:val="00C9361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461DB"/>
    <w:rPr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AMPHIPHILIC ELASTOMERIC POLYURETHANE NETWORKS: </vt:lpstr>
    </vt:vector>
  </TitlesOfParts>
  <Company/>
  <LinksUpToDate>false</LinksUpToDate>
  <CharactersWithSpaces>1025</CharactersWithSpaces>
  <SharedDoc>false</SharedDoc>
  <HLinks>
    <vt:vector size="36" baseType="variant"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http://www.sabi2011.fi.mdp.edu.ar/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http://www.sabi2011.fi.mdp.edu.ar/</vt:lpwstr>
      </vt:variant>
      <vt:variant>
        <vt:lpwstr/>
      </vt:variant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http://www.slabo.org.br/</vt:lpwstr>
      </vt:variant>
      <vt:variant>
        <vt:lpwstr/>
      </vt:variant>
      <vt:variant>
        <vt:i4>4587594</vt:i4>
      </vt:variant>
      <vt:variant>
        <vt:i4>6</vt:i4>
      </vt:variant>
      <vt:variant>
        <vt:i4>0</vt:i4>
      </vt:variant>
      <vt:variant>
        <vt:i4>5</vt:i4>
      </vt:variant>
      <vt:variant>
        <vt:lpwstr>http://www.intema.gov.ar/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http://www.fi.mdp.edu.ar/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http://www.obi.fi.mdp.edu.ar/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AMPHIPHILIC ELASTOMERIC POLYURETHANE NETWORKS:</dc:title>
  <dc:subject/>
  <dc:creator>Lagarto</dc:creator>
  <cp:keywords/>
  <dc:description/>
  <cp:lastModifiedBy>lenovo</cp:lastModifiedBy>
  <cp:revision>4</cp:revision>
  <cp:lastPrinted>2010-02-15T16:24:00Z</cp:lastPrinted>
  <dcterms:created xsi:type="dcterms:W3CDTF">2022-08-04T19:22:00Z</dcterms:created>
  <dcterms:modified xsi:type="dcterms:W3CDTF">2022-08-04T19:31:00Z</dcterms:modified>
</cp:coreProperties>
</file>